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CC" w:rsidRDefault="007A23CC" w:rsidP="007A23CC">
      <w:bookmarkStart w:id="0" w:name="_GoBack"/>
      <w:bookmarkEnd w:id="0"/>
      <w:r>
        <w:t xml:space="preserve">_________ Fakultet Univerziteta u </w:t>
      </w:r>
      <w:r w:rsidRPr="00BF253F">
        <w:t xml:space="preserve">Beogradu (alternativno Institut), </w:t>
      </w:r>
      <w:r>
        <w:t xml:space="preserve">sa sedištem u _____________ u Beogradu, koga zastupa dekan _______________________ (u daljem tekstu: </w:t>
      </w:r>
      <w:r w:rsidRPr="007A23CC">
        <w:rPr>
          <w:b/>
          <w:bCs/>
        </w:rPr>
        <w:t>Fakultet</w:t>
      </w:r>
      <w:r>
        <w:t>), sa jedne strane</w:t>
      </w:r>
    </w:p>
    <w:p w:rsidR="007A23CC" w:rsidRDefault="007A23CC" w:rsidP="007A23CC">
      <w:r>
        <w:t>i</w:t>
      </w:r>
    </w:p>
    <w:p w:rsidR="007A23CC" w:rsidRPr="00BF253F" w:rsidRDefault="007A23CC" w:rsidP="007A23CC">
      <w:r w:rsidRPr="00BF253F">
        <w:t>IME I PREZIME, JMBG: ______________ iz ___________________ (Mesto, ulica i broj), zaposlen na _____________ fakultetu/institutu (nije neophodno)</w:t>
      </w:r>
    </w:p>
    <w:p w:rsidR="007A23CC" w:rsidRPr="00BF253F" w:rsidRDefault="007A23CC" w:rsidP="007A23CC">
      <w:r w:rsidRPr="00BF253F">
        <w:t>IME I PREZIME, JMBG: ______________ iz ___________________ (Mesto, ulica i broj), zaposlen na _____________ fakultetu/institutu (nije neophodno)</w:t>
      </w:r>
    </w:p>
    <w:p w:rsidR="007A23CC" w:rsidRPr="00BF253F" w:rsidRDefault="007A23CC" w:rsidP="007A23CC">
      <w:r w:rsidRPr="00BF253F">
        <w:t xml:space="preserve">IME I PREZIME, JMBG: ______________ iz ___________________ (Mesto, ulica i broj), zaposlen na _____________ fakultetu/institutu (nije neophodno),  (u daljem tekstu: </w:t>
      </w:r>
      <w:r w:rsidRPr="00BF253F">
        <w:rPr>
          <w:b/>
          <w:bCs/>
        </w:rPr>
        <w:t>Istraživači</w:t>
      </w:r>
      <w:r w:rsidRPr="00BF253F">
        <w:t>), sa druge strane</w:t>
      </w:r>
    </w:p>
    <w:p w:rsidR="007A23CC" w:rsidRDefault="007A23CC" w:rsidP="007A23CC">
      <w:r w:rsidRPr="00BF253F">
        <w:t xml:space="preserve">(svi zajedno: </w:t>
      </w:r>
      <w:r w:rsidRPr="00BF253F">
        <w:rPr>
          <w:b/>
          <w:bCs/>
        </w:rPr>
        <w:t>Sporazumne strane</w:t>
      </w:r>
      <w:r w:rsidRPr="00BF253F">
        <w:t>)</w:t>
      </w:r>
    </w:p>
    <w:p w:rsidR="00BF253F" w:rsidRPr="00BF253F" w:rsidRDefault="00BF253F" w:rsidP="007A23CC"/>
    <w:p w:rsidR="007A23CC" w:rsidRDefault="007A23CC" w:rsidP="007A23CC">
      <w:r>
        <w:t>saglasno zaključuju</w:t>
      </w:r>
    </w:p>
    <w:p w:rsidR="00BF253F" w:rsidRDefault="00BF253F" w:rsidP="007A23CC"/>
    <w:p w:rsidR="00BF253F" w:rsidRDefault="00BF253F" w:rsidP="007A23CC"/>
    <w:p w:rsidR="00BF253F" w:rsidRDefault="00BF253F" w:rsidP="007A23CC"/>
    <w:p w:rsidR="00BF253F" w:rsidRDefault="00BF253F" w:rsidP="007A23CC"/>
    <w:p w:rsidR="007A23CC" w:rsidRDefault="007A23CC" w:rsidP="007A23CC">
      <w:pPr>
        <w:pStyle w:val="Title"/>
      </w:pPr>
      <w:r w:rsidRPr="007A23CC">
        <w:t>SPORAZUM O PRENOSU INTELEKTUALNE SVOJINE</w:t>
      </w:r>
    </w:p>
    <w:p w:rsidR="00BF253F" w:rsidRDefault="00BF253F" w:rsidP="00BF253F"/>
    <w:p w:rsidR="00BF253F" w:rsidRPr="00BF253F" w:rsidRDefault="00BF253F" w:rsidP="00BF253F"/>
    <w:p w:rsidR="007A23CC" w:rsidRDefault="007A23CC" w:rsidP="007A23CC"/>
    <w:p w:rsidR="007A23CC" w:rsidRDefault="007A23CC" w:rsidP="007A23CC">
      <w:pPr>
        <w:pStyle w:val="Heading2"/>
        <w:jc w:val="center"/>
      </w:pPr>
    </w:p>
    <w:p w:rsidR="007A23CC" w:rsidRDefault="007A23CC" w:rsidP="007A23CC">
      <w:r>
        <w:t xml:space="preserve">Sporazumne strane saglasno konstatuju da su Istraživači zajedno radili na pronalsaku _____________, iz oblasti _____________________, kojim je uspešno rešen tehnički problem _____________________, u okviru projekta __________________. (U daljem tekstu: </w:t>
      </w:r>
      <w:r w:rsidRPr="00B36955">
        <w:rPr>
          <w:b/>
          <w:bCs/>
        </w:rPr>
        <w:t>Pronalazak</w:t>
      </w:r>
      <w:r w:rsidRPr="00BF253F">
        <w:t>) (ubaciti po potrebi dodatne detalje vezane za Pronalazak)</w:t>
      </w:r>
    </w:p>
    <w:p w:rsidR="00BF253F" w:rsidRPr="00BF253F" w:rsidRDefault="00BF253F" w:rsidP="007A23CC"/>
    <w:p w:rsidR="007A23CC" w:rsidRPr="00BF253F" w:rsidRDefault="007A23CC" w:rsidP="007A23CC">
      <w:pPr>
        <w:pStyle w:val="Heading2"/>
        <w:jc w:val="center"/>
      </w:pPr>
    </w:p>
    <w:p w:rsidR="007A23CC" w:rsidRDefault="007A23CC" w:rsidP="007A23CC">
      <w:r>
        <w:t>Istraživači garantuju pod punom moralnom, materijalnom i krivičnom odgovornošću da su Istraživači koji su potpisnici ovog Sporazuma jedina lica koja su učestvovala na pronalaženju Pronalaska i da ne postoje druga lica koja bi pored njih mogla da se smatraju pronalazačima Pronalaska, kao i da jedini imaju pravo na podnošenje zahteva za priznanje prava intelektualne svojine pred nadležnim organima u odnosu na Pronalazak.</w:t>
      </w:r>
    </w:p>
    <w:p w:rsidR="007A23CC" w:rsidRDefault="007A23CC" w:rsidP="007A23CC">
      <w:r>
        <w:t>Istraživači garantuju da do trenutka podnošenja ovog sporazuma nisu podneli zahtev za priznanje prava intelektualne svojine u odnosu na Pronalazak, kako pred nadležnim organima Republike Srbije, tako ni u drugim državama.</w:t>
      </w:r>
    </w:p>
    <w:p w:rsidR="007A23CC" w:rsidRDefault="007A23CC" w:rsidP="007A23CC">
      <w:r>
        <w:t>Istraživači garantuju da nisu preduzimali radnje kojima bi se Pronalazak mogao obznaniti javnosti i koje bi mogle negativno uticati na priznanje prava intelektualne svojine u postupku pred nadležnim organima.</w:t>
      </w:r>
    </w:p>
    <w:p w:rsidR="007A23CC" w:rsidRDefault="007A23CC" w:rsidP="007A23CC">
      <w:r>
        <w:t>Fakultet garantuje da će Istraživači učestvovati u raspodeli eventualne dobiti koja nastane u vezi sa privrednim iskorišćavanjem Pronalaska, a sve u skladu sa propisima kojima se reguliše naučno-istraživačka delatnost i zaštita intelektualne svojine na Fakultetu i Univerzitetu u Beogradu, kao i u skladu sa republičkim propisima kojima se reguliše naučno-istraživačka delatnost i zaštita intelektualne svojine.</w:t>
      </w:r>
    </w:p>
    <w:p w:rsidR="00BF253F" w:rsidRDefault="00BF253F" w:rsidP="007A23CC"/>
    <w:p w:rsidR="007A23CC" w:rsidRDefault="007A23CC" w:rsidP="007A23CC">
      <w:pPr>
        <w:pStyle w:val="Heading2"/>
        <w:jc w:val="center"/>
      </w:pPr>
    </w:p>
    <w:p w:rsidR="007A23CC" w:rsidRDefault="007A23CC" w:rsidP="007A23CC">
      <w:r>
        <w:t>Istraživači prenose na Fakultet pravo na podnošenje zahteva za priznanje prava intelektualne svojine u vezi sa Pronalaskom, kao i sva prava koja proističu iz podnetog zahteva i/ili priznatog prava.</w:t>
      </w:r>
    </w:p>
    <w:p w:rsidR="00BF253F" w:rsidRDefault="00BF253F" w:rsidP="007A23CC"/>
    <w:p w:rsidR="007A23CC" w:rsidRDefault="007A23CC" w:rsidP="007A23CC">
      <w:pPr>
        <w:pStyle w:val="Heading2"/>
        <w:jc w:val="center"/>
      </w:pPr>
    </w:p>
    <w:p w:rsidR="007A23CC" w:rsidRDefault="007A23CC" w:rsidP="007A23CC">
      <w:r>
        <w:t>Na osnovu ovog Sporazuma Fakultet je ovlašćen da u svoje ime podnosi nacionalne i međunarodne zahteve za priznanje prava intelektualne svojine u odnosu na Pronalazak, kao i da bude isključivi nosilac prava.</w:t>
      </w:r>
    </w:p>
    <w:p w:rsidR="007A23CC" w:rsidRDefault="007A23CC" w:rsidP="007A23CC">
      <w:r>
        <w:t>Na osnovu ovog Sporazuma Fakultet je ovlašćen da prava koja su mu preneta na osnovu ovog ugovora prenosi na treća lica, bez ikakve delje saglasnosti Istraživača.</w:t>
      </w:r>
    </w:p>
    <w:p w:rsidR="00BF253F" w:rsidRDefault="00BF253F" w:rsidP="007A23CC"/>
    <w:p w:rsidR="007A23CC" w:rsidRDefault="007A23CC" w:rsidP="007A23CC">
      <w:pPr>
        <w:pStyle w:val="Heading2"/>
        <w:jc w:val="center"/>
      </w:pPr>
    </w:p>
    <w:p w:rsidR="007A23CC" w:rsidRDefault="007A23CC" w:rsidP="007A23CC">
      <w:r>
        <w:t>Fakultet je dužan da u svim zahtevima za priznanje prava, kao i u svoj dokumentaciji vezanoj za Pronalazak naznači imena Istraživača, u svojstvu pronalazača.</w:t>
      </w:r>
    </w:p>
    <w:p w:rsidR="007A23CC" w:rsidRPr="00BF253F" w:rsidRDefault="007A23CC" w:rsidP="007A23CC">
      <w:r>
        <w:t xml:space="preserve">Fakultet je dužan da obezbedi učešće u eventualnoj dobiti, a sve u skladu sa propisima kojima se reguliše naučno-istraživačka delatnost i zaštita intelektualne svojine na Fakultetu i Univerzitetu u Beogradu, kao i u skladu sa republičkim propisima kojima se reguliše naučno-istraživačka delatnost i zaštita intelektualne </w:t>
      </w:r>
      <w:r w:rsidRPr="00BF253F">
        <w:t>svojine.</w:t>
      </w:r>
    </w:p>
    <w:p w:rsidR="007A23CC" w:rsidRDefault="00BF253F" w:rsidP="007A23CC">
      <w:r w:rsidRPr="00BF253F">
        <w:t xml:space="preserve">Svaki od Istraživača u gore navedenom smislu imati pravo na učešće u dobiti u iznosu od </w:t>
      </w:r>
      <w:r w:rsidRPr="00BF253F">
        <w:rPr>
          <w:rFonts w:cs="Times New Roman"/>
        </w:rPr>
        <w:t xml:space="preserve">[uneti iznos] % od ukupne dobiti </w:t>
      </w:r>
      <w:r w:rsidRPr="00BF253F">
        <w:t>koja nastane u vezi sa privrednim iskorišćavanjem pronalaska.</w:t>
      </w:r>
    </w:p>
    <w:p w:rsidR="00BF253F" w:rsidRPr="00BF253F" w:rsidRDefault="00BF253F" w:rsidP="007A23CC"/>
    <w:p w:rsidR="007A23CC" w:rsidRDefault="007A23CC" w:rsidP="007A23CC">
      <w:pPr>
        <w:pStyle w:val="Heading2"/>
        <w:jc w:val="center"/>
      </w:pPr>
    </w:p>
    <w:p w:rsidR="007A23CC" w:rsidRDefault="007A23CC" w:rsidP="007A23CC">
      <w:r>
        <w:t>U slučaju da Fakultet odustane od podnošenja zahteva za priznanje prava intelektualne svojine ili u slučaju da odustane od podnetog/objavljenog zahteva, pod uslovom da prava iz ovog Sporazuma nije preneo na treće lice, Istraživači imaju pravo da sami o svom trošku pokrenu ili nastave postupak za priznanje prava intelektualne svojine.</w:t>
      </w:r>
    </w:p>
    <w:p w:rsidR="00BF253F" w:rsidRDefault="00BF253F" w:rsidP="007A23CC"/>
    <w:p w:rsidR="007A23CC" w:rsidRDefault="007A23CC" w:rsidP="007A23CC">
      <w:pPr>
        <w:pStyle w:val="Heading2"/>
        <w:jc w:val="center"/>
      </w:pPr>
    </w:p>
    <w:p w:rsidR="00B21333" w:rsidRPr="00B21333" w:rsidRDefault="007A23CC" w:rsidP="00B21333">
      <w:r>
        <w:t>Sporazumne strane saglasno utvrđuju da će čuvati kao poverljive sve informacije koje se odnose na Pronalazak i da ih neće ni u kom obliku saopštavati trećim licima.</w:t>
      </w:r>
    </w:p>
    <w:p w:rsidR="00B21333" w:rsidRPr="00B21333" w:rsidRDefault="00B21333" w:rsidP="00B21333">
      <w:r w:rsidRPr="00B21333">
        <w:t>Izuzetak od obaveze čuvanja poverljivosti iz stava 1. ovog člana su informacije koje su</w:t>
      </w:r>
      <w:r>
        <w:t xml:space="preserve"> </w:t>
      </w:r>
      <w:r w:rsidRPr="00B21333">
        <w:t xml:space="preserve">već javno dostupne ili već poznate </w:t>
      </w:r>
    </w:p>
    <w:p w:rsidR="00B21333" w:rsidRPr="00B21333" w:rsidRDefault="00B21333" w:rsidP="00B21333">
      <w:r w:rsidRPr="00B21333">
        <w:t>Svi vidovi komunikacije koji su u vezi sa ovim Sporazumom, uključujući, bez ograničenja,telefon, elektronsku prepisku, pisanu poslovnu prepisku, obuhvaćeni su obavezom čuvanja poverljivosti iz stava 1. ovog člana.</w:t>
      </w:r>
    </w:p>
    <w:p w:rsidR="007A23CC" w:rsidRPr="00B21333" w:rsidRDefault="00B21333" w:rsidP="00B21333">
      <w:r w:rsidRPr="00B21333">
        <w:t xml:space="preserve">Obaveza čuvanja poverljivosti iz ovog člana ostaje na snazi za sve vreme važenja ovog Sporazuma i po njegovom prestanku bez ikakvog vremenskog ograničenja.  </w:t>
      </w:r>
    </w:p>
    <w:p w:rsidR="00BF253F" w:rsidRDefault="00BF253F" w:rsidP="007A23CC">
      <w:pPr>
        <w:rPr>
          <w:color w:val="FF0000"/>
        </w:rPr>
      </w:pPr>
    </w:p>
    <w:p w:rsidR="00B21333" w:rsidRDefault="00B21333" w:rsidP="007A23CC">
      <w:pPr>
        <w:rPr>
          <w:color w:val="FF0000"/>
        </w:rPr>
      </w:pPr>
    </w:p>
    <w:p w:rsidR="00B21333" w:rsidRDefault="00B21333" w:rsidP="007A23CC">
      <w:pPr>
        <w:rPr>
          <w:color w:val="FF0000"/>
        </w:rPr>
      </w:pPr>
    </w:p>
    <w:p w:rsidR="00B21333" w:rsidRPr="007A23CC" w:rsidRDefault="00B21333" w:rsidP="007A23CC">
      <w:pPr>
        <w:rPr>
          <w:color w:val="FF0000"/>
        </w:rPr>
      </w:pPr>
    </w:p>
    <w:p w:rsidR="007A23CC" w:rsidRDefault="007A23CC" w:rsidP="007A23CC">
      <w:pPr>
        <w:pStyle w:val="Heading2"/>
        <w:jc w:val="center"/>
      </w:pPr>
    </w:p>
    <w:p w:rsidR="007A23CC" w:rsidRDefault="007A23CC" w:rsidP="007A23CC">
      <w:r>
        <w:t>Sporazumne strane saglasno utvrđuju da je ovaj Sporazum jedini izvor regulisanja njihovih međusobnih odnosa u vezi sa Pronalaskom i da danom potpisivanja ovog Sporazuma prestaju da važe svi eventualno ranije potpisani sporazumi vezani za predmet ovog Sporazuma.</w:t>
      </w:r>
    </w:p>
    <w:p w:rsidR="00BF253F" w:rsidRDefault="00BF253F" w:rsidP="007A23CC"/>
    <w:p w:rsidR="007A23CC" w:rsidRDefault="007A23CC" w:rsidP="007A23CC">
      <w:pPr>
        <w:pStyle w:val="Heading2"/>
        <w:jc w:val="center"/>
      </w:pPr>
    </w:p>
    <w:p w:rsidR="007A23CC" w:rsidRDefault="007A23CC" w:rsidP="007A23CC">
      <w:r>
        <w:t>Izmene ovog Sporazuma moguće je vršiti samo u pisanom obliku.</w:t>
      </w:r>
    </w:p>
    <w:p w:rsidR="007A23CC" w:rsidRDefault="007A23CC" w:rsidP="007A23CC">
      <w:pPr>
        <w:pStyle w:val="Heading2"/>
        <w:jc w:val="center"/>
      </w:pPr>
    </w:p>
    <w:p w:rsidR="007A23CC" w:rsidRDefault="007A23CC" w:rsidP="007A23CC">
      <w:r w:rsidRPr="00BF253F">
        <w:t>Ovaj Sporazum stupa na snagu danom potpisivanja od strane svih Sporazumnih strana i sačinjen je u __ (slovima) primeraka</w:t>
      </w:r>
      <w:r>
        <w:t>, po dva za Fakultet i po dva za svakog Istraživača.</w:t>
      </w:r>
    </w:p>
    <w:p w:rsidR="007A23CC" w:rsidRDefault="007A23CC" w:rsidP="007A23CC"/>
    <w:p w:rsidR="00BF253F" w:rsidRDefault="00BF253F" w:rsidP="007A23CC"/>
    <w:p w:rsidR="007A23CC" w:rsidRDefault="007A23CC" w:rsidP="007A23CC">
      <w:r>
        <w:t xml:space="preserve">U </w:t>
      </w:r>
      <w:r w:rsidRPr="00BF253F">
        <w:t xml:space="preserve">Beogradu </w:t>
      </w:r>
      <w:r w:rsidR="00BF253F" w:rsidRPr="00BF253F">
        <w:rPr>
          <w:rFonts w:cs="Times New Roman"/>
        </w:rPr>
        <w:t xml:space="preserve">[uneti datum] </w:t>
      </w:r>
      <w:r w:rsidRPr="00BF253F">
        <w:t>godine</w:t>
      </w:r>
      <w:r w:rsidR="00BF253F">
        <w:t>.</w:t>
      </w:r>
    </w:p>
    <w:p w:rsidR="007A23CC" w:rsidRDefault="007A23CC" w:rsidP="007A23CC"/>
    <w:p w:rsidR="00BF253F" w:rsidRDefault="00BF253F" w:rsidP="007A23CC"/>
    <w:p w:rsidR="007A23CC" w:rsidRDefault="007A23CC" w:rsidP="007A23CC"/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7A23CC" w:rsidRPr="007A23CC" w:rsidTr="00E32730">
        <w:tc>
          <w:tcPr>
            <w:tcW w:w="4788" w:type="dxa"/>
          </w:tcPr>
          <w:p w:rsidR="007A23CC" w:rsidRPr="007A23CC" w:rsidRDefault="007A23CC" w:rsidP="007A23CC">
            <w:pPr>
              <w:keepNext w:val="0"/>
              <w:rPr>
                <w:rFonts w:asciiTheme="minorHAnsi" w:eastAsia="Calibri" w:hAnsiTheme="minorHAnsi" w:cstheme="minorHAnsi"/>
                <w:lang w:val="sr-Cyrl-CS"/>
              </w:rPr>
            </w:pPr>
            <w:r w:rsidRPr="007A23CC">
              <w:rPr>
                <w:rFonts w:asciiTheme="minorHAnsi" w:eastAsia="Calibri" w:hAnsiTheme="minorHAnsi" w:cstheme="minorHAnsi"/>
                <w:lang w:val="sr-Cyrl-CS"/>
              </w:rPr>
              <w:t>ZA FAKULTET:</w:t>
            </w:r>
          </w:p>
        </w:tc>
        <w:tc>
          <w:tcPr>
            <w:tcW w:w="4788" w:type="dxa"/>
          </w:tcPr>
          <w:p w:rsidR="007A23CC" w:rsidRPr="007A23CC" w:rsidRDefault="007A23CC" w:rsidP="007A23CC">
            <w:pPr>
              <w:keepNext w:val="0"/>
              <w:jc w:val="right"/>
              <w:rPr>
                <w:rFonts w:asciiTheme="minorHAnsi" w:eastAsia="Calibri" w:hAnsiTheme="minorHAnsi" w:cstheme="minorHAnsi"/>
                <w:lang w:val="sr-Cyrl-CS"/>
              </w:rPr>
            </w:pPr>
            <w:r w:rsidRPr="007A23CC">
              <w:rPr>
                <w:rFonts w:asciiTheme="minorHAnsi" w:eastAsia="Calibri" w:hAnsiTheme="minorHAnsi" w:cstheme="minorHAnsi"/>
                <w:lang w:val="sr-Cyrl-CS"/>
              </w:rPr>
              <w:t>ZA ISTRAŽIVAČE:</w:t>
            </w:r>
          </w:p>
        </w:tc>
      </w:tr>
      <w:tr w:rsidR="00BF253F" w:rsidRPr="00BF253F" w:rsidTr="00E32730">
        <w:tc>
          <w:tcPr>
            <w:tcW w:w="4788" w:type="dxa"/>
          </w:tcPr>
          <w:p w:rsidR="007A23CC" w:rsidRPr="00BF253F" w:rsidRDefault="007A23CC" w:rsidP="007A23CC">
            <w:pPr>
              <w:keepNext w:val="0"/>
              <w:rPr>
                <w:rFonts w:asciiTheme="minorHAnsi" w:eastAsia="Calibri" w:hAnsiTheme="minorHAnsi" w:cstheme="minorHAnsi"/>
                <w:lang w:val="sr-Cyrl-CS"/>
              </w:rPr>
            </w:pPr>
          </w:p>
          <w:p w:rsidR="007A23CC" w:rsidRPr="00BF253F" w:rsidRDefault="007A23CC" w:rsidP="007A23CC">
            <w:pPr>
              <w:keepNext w:val="0"/>
              <w:jc w:val="left"/>
              <w:rPr>
                <w:rFonts w:asciiTheme="minorHAnsi" w:eastAsia="Calibri" w:hAnsiTheme="minorHAnsi" w:cstheme="minorHAnsi"/>
                <w:lang w:val="sr-Cyrl-CS"/>
              </w:rPr>
            </w:pPr>
            <w:r w:rsidRPr="00BF253F">
              <w:rPr>
                <w:rFonts w:asciiTheme="minorHAnsi" w:eastAsia="Calibri" w:hAnsiTheme="minorHAnsi" w:cstheme="minorHAnsi"/>
                <w:lang w:val="sr-Cyrl-CS"/>
              </w:rPr>
              <w:t>_____________________</w:t>
            </w:r>
            <w:r w:rsidRPr="00BF253F">
              <w:rPr>
                <w:rFonts w:asciiTheme="minorHAnsi" w:eastAsia="Calibri" w:hAnsiTheme="minorHAnsi" w:cstheme="minorHAnsi"/>
                <w:lang w:val="sr-Cyrl-CS"/>
              </w:rPr>
              <w:br/>
              <w:t>IME I PREZIME</w:t>
            </w:r>
            <w:r w:rsidRPr="00BF253F">
              <w:rPr>
                <w:rFonts w:asciiTheme="minorHAnsi" w:eastAsia="Calibri" w:hAnsiTheme="minorHAnsi" w:cstheme="minorHAnsi"/>
                <w:lang w:val="sr-Cyrl-CS"/>
              </w:rPr>
              <w:br/>
              <w:t>Dekan</w:t>
            </w:r>
          </w:p>
        </w:tc>
        <w:tc>
          <w:tcPr>
            <w:tcW w:w="4788" w:type="dxa"/>
          </w:tcPr>
          <w:p w:rsidR="007A23CC" w:rsidRPr="00BF253F" w:rsidRDefault="007A23CC" w:rsidP="007A23CC">
            <w:pPr>
              <w:keepNext w:val="0"/>
              <w:jc w:val="right"/>
              <w:rPr>
                <w:rFonts w:asciiTheme="minorHAnsi" w:eastAsia="Calibri" w:hAnsiTheme="minorHAnsi" w:cstheme="minorHAnsi"/>
                <w:lang w:val="sr-Cyrl-CS"/>
              </w:rPr>
            </w:pPr>
          </w:p>
          <w:p w:rsidR="007A23CC" w:rsidRPr="00BF253F" w:rsidRDefault="007A23CC" w:rsidP="007A23CC">
            <w:pPr>
              <w:keepNext w:val="0"/>
              <w:jc w:val="right"/>
              <w:rPr>
                <w:rFonts w:asciiTheme="minorHAnsi" w:eastAsia="Calibri" w:hAnsiTheme="minorHAnsi" w:cstheme="minorHAnsi"/>
                <w:lang w:val="sr-Cyrl-CS"/>
              </w:rPr>
            </w:pPr>
            <w:r w:rsidRPr="00BF253F">
              <w:rPr>
                <w:rFonts w:asciiTheme="minorHAnsi" w:eastAsia="Calibri" w:hAnsiTheme="minorHAnsi" w:cstheme="minorHAnsi"/>
                <w:lang w:val="sr-Cyrl-CS"/>
              </w:rPr>
              <w:t>_____________________</w:t>
            </w:r>
          </w:p>
          <w:p w:rsidR="007A23CC" w:rsidRPr="00BF253F" w:rsidRDefault="007A23CC" w:rsidP="007A23CC">
            <w:pPr>
              <w:keepNext w:val="0"/>
              <w:jc w:val="right"/>
              <w:rPr>
                <w:rFonts w:asciiTheme="minorHAnsi" w:eastAsia="Calibri" w:hAnsiTheme="minorHAnsi" w:cstheme="minorHAnsi"/>
                <w:lang w:val="sr-Cyrl-CS"/>
              </w:rPr>
            </w:pPr>
            <w:r w:rsidRPr="00BF253F">
              <w:rPr>
                <w:rFonts w:asciiTheme="minorHAnsi" w:eastAsia="Calibri" w:hAnsiTheme="minorHAnsi" w:cstheme="minorHAnsi"/>
                <w:lang w:val="sr-Cyrl-CS"/>
              </w:rPr>
              <w:t>IME I PREZIME</w:t>
            </w:r>
          </w:p>
          <w:p w:rsidR="007A23CC" w:rsidRPr="00BF253F" w:rsidRDefault="007A23CC" w:rsidP="007A23CC">
            <w:pPr>
              <w:keepNext w:val="0"/>
              <w:jc w:val="right"/>
              <w:rPr>
                <w:rFonts w:asciiTheme="minorHAnsi" w:eastAsia="Calibri" w:hAnsiTheme="minorHAnsi" w:cstheme="minorHAnsi"/>
                <w:lang w:val="sr-Cyrl-CS"/>
              </w:rPr>
            </w:pPr>
          </w:p>
          <w:p w:rsidR="007A23CC" w:rsidRPr="00BF253F" w:rsidRDefault="007A23CC" w:rsidP="007A23CC">
            <w:pPr>
              <w:keepNext w:val="0"/>
              <w:jc w:val="right"/>
              <w:rPr>
                <w:rFonts w:asciiTheme="minorHAnsi" w:eastAsia="Calibri" w:hAnsiTheme="minorHAnsi" w:cstheme="minorHAnsi"/>
                <w:lang w:val="sr-Cyrl-CS"/>
              </w:rPr>
            </w:pPr>
            <w:r w:rsidRPr="00BF253F">
              <w:rPr>
                <w:rFonts w:asciiTheme="minorHAnsi" w:eastAsia="Calibri" w:hAnsiTheme="minorHAnsi" w:cstheme="minorHAnsi"/>
                <w:lang w:val="sr-Cyrl-CS"/>
              </w:rPr>
              <w:t>_____________________</w:t>
            </w:r>
          </w:p>
          <w:p w:rsidR="007A23CC" w:rsidRPr="00BF253F" w:rsidRDefault="007A23CC" w:rsidP="007A23CC">
            <w:pPr>
              <w:keepNext w:val="0"/>
              <w:jc w:val="right"/>
              <w:rPr>
                <w:rFonts w:asciiTheme="minorHAnsi" w:eastAsia="Calibri" w:hAnsiTheme="minorHAnsi" w:cstheme="minorHAnsi"/>
                <w:lang w:val="sr-Cyrl-CS"/>
              </w:rPr>
            </w:pPr>
            <w:r w:rsidRPr="00BF253F">
              <w:rPr>
                <w:rFonts w:asciiTheme="minorHAnsi" w:eastAsia="Calibri" w:hAnsiTheme="minorHAnsi" w:cstheme="minorHAnsi"/>
                <w:lang w:val="sr-Cyrl-CS"/>
              </w:rPr>
              <w:t>IME I PREZIME</w:t>
            </w:r>
          </w:p>
          <w:p w:rsidR="007A23CC" w:rsidRPr="00BF253F" w:rsidRDefault="007A23CC" w:rsidP="007A23CC">
            <w:pPr>
              <w:keepNext w:val="0"/>
              <w:jc w:val="right"/>
              <w:rPr>
                <w:rFonts w:asciiTheme="minorHAnsi" w:eastAsia="Calibri" w:hAnsiTheme="minorHAnsi" w:cstheme="minorHAnsi"/>
                <w:lang w:val="sr-Cyrl-CS"/>
              </w:rPr>
            </w:pPr>
          </w:p>
          <w:p w:rsidR="007A23CC" w:rsidRPr="00BF253F" w:rsidRDefault="007A23CC" w:rsidP="007A23CC">
            <w:pPr>
              <w:keepNext w:val="0"/>
              <w:jc w:val="right"/>
              <w:rPr>
                <w:rFonts w:asciiTheme="minorHAnsi" w:eastAsia="Calibri" w:hAnsiTheme="minorHAnsi" w:cstheme="minorHAnsi"/>
                <w:lang w:val="sr-Cyrl-CS"/>
              </w:rPr>
            </w:pPr>
            <w:r w:rsidRPr="00BF253F">
              <w:rPr>
                <w:rFonts w:asciiTheme="minorHAnsi" w:eastAsia="Calibri" w:hAnsiTheme="minorHAnsi" w:cstheme="minorHAnsi"/>
                <w:lang w:val="sr-Cyrl-CS"/>
              </w:rPr>
              <w:t>_____________________</w:t>
            </w:r>
          </w:p>
          <w:p w:rsidR="007A23CC" w:rsidRPr="00BF253F" w:rsidRDefault="007A23CC" w:rsidP="007A23CC">
            <w:pPr>
              <w:keepNext w:val="0"/>
              <w:jc w:val="right"/>
              <w:rPr>
                <w:rFonts w:asciiTheme="minorHAnsi" w:eastAsia="Calibri" w:hAnsiTheme="minorHAnsi" w:cstheme="minorHAnsi"/>
                <w:lang w:val="sr-Cyrl-CS"/>
              </w:rPr>
            </w:pPr>
            <w:r w:rsidRPr="00BF253F">
              <w:rPr>
                <w:rFonts w:asciiTheme="minorHAnsi" w:eastAsia="Calibri" w:hAnsiTheme="minorHAnsi" w:cstheme="minorHAnsi"/>
                <w:lang w:val="sr-Cyrl-CS"/>
              </w:rPr>
              <w:t>IME I PREZIME</w:t>
            </w:r>
          </w:p>
        </w:tc>
      </w:tr>
    </w:tbl>
    <w:p w:rsidR="00F33210" w:rsidRPr="002549DE" w:rsidRDefault="00031F00" w:rsidP="002549DE"/>
    <w:sectPr w:rsidR="00F33210" w:rsidRPr="002549DE" w:rsidSect="00EA5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F00" w:rsidRDefault="00031F00" w:rsidP="00B85E08">
      <w:pPr>
        <w:spacing w:before="0" w:after="0"/>
      </w:pPr>
      <w:r>
        <w:separator/>
      </w:r>
    </w:p>
  </w:endnote>
  <w:endnote w:type="continuationSeparator" w:id="0">
    <w:p w:rsidR="00031F00" w:rsidRDefault="00031F00" w:rsidP="00B85E0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1E1" w:rsidRDefault="00FF41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77481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85E08" w:rsidRPr="000718CF" w:rsidRDefault="003706AA" w:rsidP="00FF41E1">
        <w:pPr>
          <w:pStyle w:val="Footer"/>
          <w:jc w:val="right"/>
          <w:rPr>
            <w:sz w:val="20"/>
            <w:szCs w:val="20"/>
          </w:rPr>
        </w:pPr>
        <w:r w:rsidRPr="000718CF">
          <w:rPr>
            <w:sz w:val="20"/>
            <w:szCs w:val="20"/>
          </w:rPr>
          <w:fldChar w:fldCharType="begin"/>
        </w:r>
        <w:r w:rsidR="00B85E08" w:rsidRPr="000718CF">
          <w:rPr>
            <w:sz w:val="20"/>
            <w:szCs w:val="20"/>
          </w:rPr>
          <w:instrText xml:space="preserve"> PAGE   \* MERGEFORMAT </w:instrText>
        </w:r>
        <w:r w:rsidRPr="000718CF">
          <w:rPr>
            <w:sz w:val="20"/>
            <w:szCs w:val="20"/>
          </w:rPr>
          <w:fldChar w:fldCharType="separate"/>
        </w:r>
        <w:r w:rsidR="00E70F4D">
          <w:rPr>
            <w:noProof/>
            <w:sz w:val="20"/>
            <w:szCs w:val="20"/>
          </w:rPr>
          <w:t>3</w:t>
        </w:r>
        <w:r w:rsidRPr="000718CF">
          <w:rPr>
            <w:noProof/>
            <w:sz w:val="20"/>
            <w:szCs w:val="20"/>
          </w:rPr>
          <w:fldChar w:fldCharType="end"/>
        </w:r>
      </w:p>
    </w:sdtContent>
  </w:sdt>
  <w:p w:rsidR="00B85E08" w:rsidRDefault="00B85E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1E1" w:rsidRDefault="00FF41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F00" w:rsidRDefault="00031F00" w:rsidP="00B85E08">
      <w:pPr>
        <w:spacing w:before="0" w:after="0"/>
      </w:pPr>
      <w:r>
        <w:separator/>
      </w:r>
    </w:p>
  </w:footnote>
  <w:footnote w:type="continuationSeparator" w:id="0">
    <w:p w:rsidR="00031F00" w:rsidRDefault="00031F00" w:rsidP="00B85E0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1E1" w:rsidRDefault="003706AA">
    <w:pPr>
      <w:pStyle w:val="Header"/>
    </w:pPr>
    <w:r w:rsidRPr="003706A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58836" o:spid="_x0000_s2050" type="#_x0000_t136" style="position:absolute;left:0;text-align:left;margin-left:0;margin-top:0;width:555.9pt;height:12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1E1" w:rsidRDefault="003706AA">
    <w:pPr>
      <w:pStyle w:val="Header"/>
    </w:pPr>
    <w:r w:rsidRPr="003706A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58837" o:spid="_x0000_s2051" type="#_x0000_t136" style="position:absolute;left:0;text-align:left;margin-left:0;margin-top:0;width:555.9pt;height:12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1E1" w:rsidRDefault="003706AA">
    <w:pPr>
      <w:pStyle w:val="Header"/>
    </w:pPr>
    <w:r w:rsidRPr="003706A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58835" o:spid="_x0000_s2049" type="#_x0000_t136" style="position:absolute;left:0;text-align:left;margin-left:0;margin-top:0;width:555.9pt;height:12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50EE"/>
    <w:multiLevelType w:val="multilevel"/>
    <w:tmpl w:val="A8A44C90"/>
    <w:lvl w:ilvl="0">
      <w:start w:val="1"/>
      <w:numFmt w:val="decimal"/>
      <w:pStyle w:val="Heading2"/>
      <w:lvlText w:val="Član 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KNBody1contracts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pStyle w:val="KNBody2contracts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KNList1contracts"/>
      <w:lvlText w:val="%4)"/>
      <w:lvlJc w:val="left"/>
      <w:pPr>
        <w:tabs>
          <w:tab w:val="num" w:pos="1701"/>
        </w:tabs>
        <w:ind w:left="1701" w:hanging="85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lowerRoman"/>
      <w:pStyle w:val="KNList2contracts"/>
      <w:lvlText w:val="(%5)"/>
      <w:lvlJc w:val="left"/>
      <w:pPr>
        <w:tabs>
          <w:tab w:val="num" w:pos="1701"/>
        </w:tabs>
        <w:ind w:left="1701" w:hanging="85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bullet"/>
      <w:pStyle w:val="KNBullet1contracts"/>
      <w:lvlText w:val="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6">
      <w:start w:val="1"/>
      <w:numFmt w:val="bullet"/>
      <w:pStyle w:val="KNBullet2contracts"/>
      <w:lvlText w:val="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7">
      <w:start w:val="1"/>
      <w:numFmt w:val="upperLetter"/>
      <w:pStyle w:val="KNList3contract"/>
      <w:lvlText w:val="%8."/>
      <w:lvlJc w:val="left"/>
      <w:pPr>
        <w:tabs>
          <w:tab w:val="num" w:pos="1701"/>
        </w:tabs>
        <w:ind w:left="1701" w:hanging="85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8">
      <w:start w:val="1"/>
      <w:numFmt w:val="upperRoman"/>
      <w:pStyle w:val="KNList4contracts"/>
      <w:lvlText w:val="%9."/>
      <w:lvlJc w:val="left"/>
      <w:pPr>
        <w:tabs>
          <w:tab w:val="num" w:pos="1701"/>
        </w:tabs>
        <w:ind w:left="1701" w:hanging="85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</w:abstractNum>
  <w:abstractNum w:abstractNumId="1">
    <w:nsid w:val="18CD1FF9"/>
    <w:multiLevelType w:val="hybridMultilevel"/>
    <w:tmpl w:val="79AA123E"/>
    <w:lvl w:ilvl="0" w:tplc="B7DE4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E35D0"/>
    <w:multiLevelType w:val="hybridMultilevel"/>
    <w:tmpl w:val="7A22E4BE"/>
    <w:lvl w:ilvl="0" w:tplc="A960695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B4832"/>
    <w:multiLevelType w:val="hybridMultilevel"/>
    <w:tmpl w:val="2C8094A2"/>
    <w:lvl w:ilvl="0" w:tplc="A106EB94">
      <w:start w:val="1"/>
      <w:numFmt w:val="decimal"/>
      <w:pStyle w:val="KNPartiescontrac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A67D2"/>
    <w:multiLevelType w:val="hybridMultilevel"/>
    <w:tmpl w:val="92462B26"/>
    <w:lvl w:ilvl="0" w:tplc="9A540A3A">
      <w:start w:val="1"/>
      <w:numFmt w:val="upperLetter"/>
      <w:pStyle w:val="KNPreamblecontracts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D02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49DE"/>
    <w:rsid w:val="0001793F"/>
    <w:rsid w:val="00031F00"/>
    <w:rsid w:val="00050A66"/>
    <w:rsid w:val="000718CF"/>
    <w:rsid w:val="00077C09"/>
    <w:rsid w:val="000C3C7C"/>
    <w:rsid w:val="000C5FB2"/>
    <w:rsid w:val="000F5547"/>
    <w:rsid w:val="0010205B"/>
    <w:rsid w:val="00134158"/>
    <w:rsid w:val="00157953"/>
    <w:rsid w:val="002549DE"/>
    <w:rsid w:val="002C3CD1"/>
    <w:rsid w:val="002D20E9"/>
    <w:rsid w:val="003314BA"/>
    <w:rsid w:val="0033168E"/>
    <w:rsid w:val="00365596"/>
    <w:rsid w:val="003706AA"/>
    <w:rsid w:val="003E5BEA"/>
    <w:rsid w:val="003E75E2"/>
    <w:rsid w:val="004046AE"/>
    <w:rsid w:val="004A43D8"/>
    <w:rsid w:val="005F3F2D"/>
    <w:rsid w:val="006170B7"/>
    <w:rsid w:val="006B7EB1"/>
    <w:rsid w:val="00700364"/>
    <w:rsid w:val="00726D63"/>
    <w:rsid w:val="0072710E"/>
    <w:rsid w:val="00754E36"/>
    <w:rsid w:val="00780CC2"/>
    <w:rsid w:val="007A23CC"/>
    <w:rsid w:val="007F0883"/>
    <w:rsid w:val="00803144"/>
    <w:rsid w:val="00822992"/>
    <w:rsid w:val="00853671"/>
    <w:rsid w:val="00941B6E"/>
    <w:rsid w:val="009B695F"/>
    <w:rsid w:val="009C4352"/>
    <w:rsid w:val="00A62A48"/>
    <w:rsid w:val="00A64A82"/>
    <w:rsid w:val="00A80FC2"/>
    <w:rsid w:val="00AB519A"/>
    <w:rsid w:val="00AF6DF4"/>
    <w:rsid w:val="00B10DA5"/>
    <w:rsid w:val="00B21333"/>
    <w:rsid w:val="00B315B7"/>
    <w:rsid w:val="00B36955"/>
    <w:rsid w:val="00B675D2"/>
    <w:rsid w:val="00B76D41"/>
    <w:rsid w:val="00B85E08"/>
    <w:rsid w:val="00B9798D"/>
    <w:rsid w:val="00BC4815"/>
    <w:rsid w:val="00BF253F"/>
    <w:rsid w:val="00C04466"/>
    <w:rsid w:val="00C3251C"/>
    <w:rsid w:val="00C35E42"/>
    <w:rsid w:val="00C741DC"/>
    <w:rsid w:val="00C762F3"/>
    <w:rsid w:val="00C836C1"/>
    <w:rsid w:val="00D05207"/>
    <w:rsid w:val="00D254ED"/>
    <w:rsid w:val="00D522AC"/>
    <w:rsid w:val="00D710DE"/>
    <w:rsid w:val="00D918B4"/>
    <w:rsid w:val="00DB45A8"/>
    <w:rsid w:val="00DC006E"/>
    <w:rsid w:val="00DC6B27"/>
    <w:rsid w:val="00E644D1"/>
    <w:rsid w:val="00E70F4D"/>
    <w:rsid w:val="00EA5066"/>
    <w:rsid w:val="00EF56E7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5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KN Normal"/>
    <w:qFormat/>
    <w:rsid w:val="00EF56E7"/>
    <w:pPr>
      <w:keepNext/>
      <w:jc w:val="both"/>
    </w:pPr>
    <w:rPr>
      <w:lang/>
    </w:rPr>
  </w:style>
  <w:style w:type="paragraph" w:styleId="Heading1">
    <w:name w:val="heading 1"/>
    <w:aliases w:val="KN Subtitle / Section / Appendix (contracts)"/>
    <w:basedOn w:val="Normal"/>
    <w:next w:val="Normal"/>
    <w:link w:val="Heading1Char"/>
    <w:uiPriority w:val="4"/>
    <w:qFormat/>
    <w:rsid w:val="006B7EB1"/>
    <w:pPr>
      <w:spacing w:before="240" w:after="240"/>
      <w:outlineLvl w:val="0"/>
    </w:pPr>
    <w:rPr>
      <w:rFonts w:eastAsiaTheme="majorEastAsia" w:cstheme="majorBidi"/>
      <w:b/>
      <w:bCs/>
      <w:spacing w:val="30"/>
      <w:sz w:val="26"/>
      <w:szCs w:val="28"/>
    </w:rPr>
  </w:style>
  <w:style w:type="paragraph" w:styleId="Heading2">
    <w:name w:val="heading 2"/>
    <w:aliases w:val="KN Clause Title (contracts)"/>
    <w:basedOn w:val="Normal"/>
    <w:next w:val="KNBody1contracts"/>
    <w:link w:val="Heading2Char"/>
    <w:uiPriority w:val="5"/>
    <w:qFormat/>
    <w:rsid w:val="007A23CC"/>
    <w:pPr>
      <w:numPr>
        <w:numId w:val="7"/>
      </w:numPr>
      <w:spacing w:before="240" w:after="240"/>
      <w:outlineLvl w:val="1"/>
    </w:pPr>
    <w:rPr>
      <w:rFonts w:eastAsiaTheme="majorEastAsia" w:cstheme="majorBidi"/>
      <w:b/>
      <w:bCs/>
      <w:spacing w:val="3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5"/>
    <w:semiHidden/>
    <w:qFormat/>
    <w:rsid w:val="00726D6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D6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D6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D6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D6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D6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D6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KN Subtitle / Section / Appendix (contracts) Char"/>
    <w:basedOn w:val="DefaultParagraphFont"/>
    <w:link w:val="Heading1"/>
    <w:uiPriority w:val="4"/>
    <w:rsid w:val="006B7EB1"/>
    <w:rPr>
      <w:rFonts w:eastAsiaTheme="majorEastAsia" w:cstheme="majorBidi"/>
      <w:b/>
      <w:bCs/>
      <w:spacing w:val="30"/>
      <w:sz w:val="26"/>
      <w:szCs w:val="28"/>
      <w:lang w:val="en-GB"/>
    </w:rPr>
  </w:style>
  <w:style w:type="character" w:customStyle="1" w:styleId="Heading2Char">
    <w:name w:val="Heading 2 Char"/>
    <w:aliases w:val="KN Clause Title (contracts) Char"/>
    <w:basedOn w:val="DefaultParagraphFont"/>
    <w:link w:val="Heading2"/>
    <w:uiPriority w:val="5"/>
    <w:rsid w:val="007A23CC"/>
    <w:rPr>
      <w:rFonts w:eastAsiaTheme="majorEastAsia" w:cstheme="majorBidi"/>
      <w:b/>
      <w:bCs/>
      <w:spacing w:val="30"/>
      <w:sz w:val="24"/>
      <w:szCs w:val="26"/>
      <w:lang/>
    </w:rPr>
  </w:style>
  <w:style w:type="character" w:customStyle="1" w:styleId="Heading3Char">
    <w:name w:val="Heading 3 Char"/>
    <w:basedOn w:val="DefaultParagraphFont"/>
    <w:link w:val="Heading3"/>
    <w:uiPriority w:val="15"/>
    <w:semiHidden/>
    <w:rsid w:val="000179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D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D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D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D6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D6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D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aliases w:val="KN Title (contracts)"/>
    <w:basedOn w:val="Normal"/>
    <w:next w:val="Normal"/>
    <w:link w:val="TitleChar"/>
    <w:uiPriority w:val="1"/>
    <w:qFormat/>
    <w:rsid w:val="000C5FB2"/>
    <w:pPr>
      <w:jc w:val="center"/>
      <w:outlineLvl w:val="0"/>
    </w:pPr>
    <w:rPr>
      <w:rFonts w:eastAsiaTheme="majorEastAsia" w:cstheme="majorBidi"/>
      <w:b/>
      <w:spacing w:val="5"/>
      <w:sz w:val="28"/>
      <w:szCs w:val="52"/>
    </w:rPr>
  </w:style>
  <w:style w:type="character" w:customStyle="1" w:styleId="TitleChar">
    <w:name w:val="Title Char"/>
    <w:aliases w:val="KN Title (contracts) Char"/>
    <w:basedOn w:val="DefaultParagraphFont"/>
    <w:link w:val="Title"/>
    <w:uiPriority w:val="1"/>
    <w:rsid w:val="000C5FB2"/>
    <w:rPr>
      <w:rFonts w:eastAsiaTheme="majorEastAsia" w:cstheme="majorBidi"/>
      <w:b/>
      <w:spacing w:val="5"/>
      <w:sz w:val="28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6"/>
    <w:semiHidden/>
    <w:qFormat/>
    <w:rsid w:val="00726D6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6"/>
    <w:semiHidden/>
    <w:rsid w:val="0001793F"/>
    <w:rPr>
      <w:rFonts w:asciiTheme="majorHAnsi" w:eastAsiaTheme="majorEastAsia" w:hAnsiTheme="majorHAnsi" w:cstheme="majorBidi"/>
      <w:i/>
      <w:iCs/>
      <w:spacing w:val="13"/>
      <w:sz w:val="24"/>
      <w:szCs w:val="24"/>
      <w:lang w:val="en-GB"/>
    </w:rPr>
  </w:style>
  <w:style w:type="character" w:styleId="Strong">
    <w:name w:val="Strong"/>
    <w:uiPriority w:val="22"/>
    <w:semiHidden/>
    <w:qFormat/>
    <w:rsid w:val="00726D63"/>
    <w:rPr>
      <w:b/>
      <w:bCs/>
    </w:rPr>
  </w:style>
  <w:style w:type="character" w:styleId="Emphasis">
    <w:name w:val="Emphasis"/>
    <w:uiPriority w:val="20"/>
    <w:semiHidden/>
    <w:qFormat/>
    <w:rsid w:val="00726D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2"/>
    <w:semiHidden/>
    <w:qFormat/>
    <w:rsid w:val="00726D63"/>
    <w:pPr>
      <w:spacing w:after="0"/>
    </w:pPr>
  </w:style>
  <w:style w:type="paragraph" w:styleId="ListParagraph">
    <w:name w:val="List Paragraph"/>
    <w:basedOn w:val="Normal"/>
    <w:link w:val="ListParagraphChar"/>
    <w:uiPriority w:val="34"/>
    <w:semiHidden/>
    <w:qFormat/>
    <w:rsid w:val="00726D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726D6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1793F"/>
    <w:rPr>
      <w:i/>
      <w:iCs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26D63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1793F"/>
    <w:rPr>
      <w:b/>
      <w:bCs/>
      <w:i/>
      <w:iCs/>
      <w:lang w:val="en-GB"/>
    </w:rPr>
  </w:style>
  <w:style w:type="character" w:styleId="SubtleEmphasis">
    <w:name w:val="Subtle Emphasis"/>
    <w:uiPriority w:val="19"/>
    <w:semiHidden/>
    <w:qFormat/>
    <w:rsid w:val="00726D63"/>
    <w:rPr>
      <w:i/>
      <w:iCs/>
    </w:rPr>
  </w:style>
  <w:style w:type="character" w:styleId="IntenseEmphasis">
    <w:name w:val="Intense Emphasis"/>
    <w:uiPriority w:val="21"/>
    <w:semiHidden/>
    <w:qFormat/>
    <w:rsid w:val="00726D63"/>
    <w:rPr>
      <w:b/>
      <w:bCs/>
    </w:rPr>
  </w:style>
  <w:style w:type="character" w:styleId="SubtleReference">
    <w:name w:val="Subtle Reference"/>
    <w:uiPriority w:val="31"/>
    <w:semiHidden/>
    <w:qFormat/>
    <w:rsid w:val="00726D63"/>
    <w:rPr>
      <w:smallCaps/>
    </w:rPr>
  </w:style>
  <w:style w:type="character" w:styleId="IntenseReference">
    <w:name w:val="Intense Reference"/>
    <w:uiPriority w:val="32"/>
    <w:semiHidden/>
    <w:qFormat/>
    <w:rsid w:val="00726D63"/>
    <w:rPr>
      <w:smallCaps/>
      <w:spacing w:val="5"/>
      <w:u w:val="single"/>
    </w:rPr>
  </w:style>
  <w:style w:type="character" w:styleId="BookTitle">
    <w:name w:val="Book Title"/>
    <w:uiPriority w:val="33"/>
    <w:semiHidden/>
    <w:qFormat/>
    <w:rsid w:val="00726D6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D63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semiHidden/>
    <w:rsid w:val="00B85E0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93F"/>
    <w:rPr>
      <w:lang w:val="en-GB"/>
    </w:rPr>
  </w:style>
  <w:style w:type="paragraph" w:styleId="Footer">
    <w:name w:val="footer"/>
    <w:basedOn w:val="Normal"/>
    <w:link w:val="FooterChar"/>
    <w:uiPriority w:val="99"/>
    <w:semiHidden/>
    <w:rsid w:val="00B85E0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93F"/>
    <w:rPr>
      <w:lang w:val="en-GB"/>
    </w:rPr>
  </w:style>
  <w:style w:type="paragraph" w:customStyle="1" w:styleId="KNBody1contracts">
    <w:name w:val="KN Body 1 (contracts)"/>
    <w:basedOn w:val="ListParagraph"/>
    <w:link w:val="KNBody1contractsChar"/>
    <w:uiPriority w:val="6"/>
    <w:qFormat/>
    <w:rsid w:val="00E644D1"/>
    <w:pPr>
      <w:numPr>
        <w:ilvl w:val="1"/>
        <w:numId w:val="7"/>
      </w:numPr>
      <w:contextualSpacing w:val="0"/>
    </w:pPr>
  </w:style>
  <w:style w:type="paragraph" w:customStyle="1" w:styleId="KNBody2contracts">
    <w:name w:val="KN Body 2 (contracts)"/>
    <w:basedOn w:val="ListParagraph"/>
    <w:link w:val="KNBody2contractsChar"/>
    <w:uiPriority w:val="7"/>
    <w:qFormat/>
    <w:rsid w:val="00AB519A"/>
    <w:pPr>
      <w:numPr>
        <w:ilvl w:val="2"/>
        <w:numId w:val="7"/>
      </w:numPr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01793F"/>
    <w:rPr>
      <w:lang w:val="en-GB"/>
    </w:rPr>
  </w:style>
  <w:style w:type="character" w:customStyle="1" w:styleId="KNBody1contractsChar">
    <w:name w:val="KN Body 1 (contracts) Char"/>
    <w:basedOn w:val="ListParagraphChar"/>
    <w:link w:val="KNBody1contracts"/>
    <w:uiPriority w:val="6"/>
    <w:rsid w:val="00E644D1"/>
    <w:rPr>
      <w:lang w:val="en-GB"/>
    </w:rPr>
  </w:style>
  <w:style w:type="paragraph" w:customStyle="1" w:styleId="KNList1contracts">
    <w:name w:val="KN List 1 (contracts)"/>
    <w:basedOn w:val="ListParagraph"/>
    <w:link w:val="KNList1contractsChar"/>
    <w:uiPriority w:val="8"/>
    <w:qFormat/>
    <w:rsid w:val="002D20E9"/>
    <w:pPr>
      <w:numPr>
        <w:ilvl w:val="3"/>
        <w:numId w:val="7"/>
      </w:numPr>
      <w:contextualSpacing w:val="0"/>
    </w:pPr>
  </w:style>
  <w:style w:type="character" w:customStyle="1" w:styleId="KNBody2contractsChar">
    <w:name w:val="KN Body 2 (contracts) Char"/>
    <w:basedOn w:val="ListParagraphChar"/>
    <w:link w:val="KNBody2contracts"/>
    <w:uiPriority w:val="7"/>
    <w:rsid w:val="00AB519A"/>
    <w:rPr>
      <w:lang w:val="en-GB"/>
    </w:rPr>
  </w:style>
  <w:style w:type="paragraph" w:customStyle="1" w:styleId="KNList2contracts">
    <w:name w:val="KN List 2 (contracts)"/>
    <w:basedOn w:val="ListParagraph"/>
    <w:link w:val="KNList2contractsChar"/>
    <w:uiPriority w:val="9"/>
    <w:qFormat/>
    <w:rsid w:val="002D20E9"/>
    <w:pPr>
      <w:numPr>
        <w:ilvl w:val="4"/>
        <w:numId w:val="7"/>
      </w:numPr>
      <w:contextualSpacing w:val="0"/>
    </w:pPr>
  </w:style>
  <w:style w:type="character" w:customStyle="1" w:styleId="KNList1contractsChar">
    <w:name w:val="KN List 1 (contracts) Char"/>
    <w:basedOn w:val="ListParagraphChar"/>
    <w:link w:val="KNList1contracts"/>
    <w:uiPriority w:val="8"/>
    <w:rsid w:val="0001793F"/>
    <w:rPr>
      <w:lang w:val="en-GB"/>
    </w:rPr>
  </w:style>
  <w:style w:type="paragraph" w:customStyle="1" w:styleId="KNBullet1contracts">
    <w:name w:val="KN Bullet 1 (contracts)"/>
    <w:basedOn w:val="ListParagraph"/>
    <w:link w:val="KNBullet1contractsChar"/>
    <w:uiPriority w:val="10"/>
    <w:qFormat/>
    <w:rsid w:val="00853671"/>
    <w:pPr>
      <w:numPr>
        <w:ilvl w:val="5"/>
        <w:numId w:val="7"/>
      </w:numPr>
      <w:contextualSpacing w:val="0"/>
    </w:pPr>
  </w:style>
  <w:style w:type="character" w:customStyle="1" w:styleId="KNList2contractsChar">
    <w:name w:val="KN List 2 (contracts) Char"/>
    <w:basedOn w:val="ListParagraphChar"/>
    <w:link w:val="KNList2contracts"/>
    <w:uiPriority w:val="9"/>
    <w:rsid w:val="0001793F"/>
    <w:rPr>
      <w:lang w:val="en-GB"/>
    </w:rPr>
  </w:style>
  <w:style w:type="paragraph" w:customStyle="1" w:styleId="KNBullet2contracts">
    <w:name w:val="KN Bullet 2 (contracts)"/>
    <w:basedOn w:val="ListParagraph"/>
    <w:link w:val="KNBullet2contractsChar"/>
    <w:uiPriority w:val="11"/>
    <w:qFormat/>
    <w:rsid w:val="002D20E9"/>
    <w:pPr>
      <w:numPr>
        <w:ilvl w:val="6"/>
        <w:numId w:val="7"/>
      </w:numPr>
      <w:contextualSpacing w:val="0"/>
    </w:pPr>
  </w:style>
  <w:style w:type="character" w:customStyle="1" w:styleId="KNBullet1contractsChar">
    <w:name w:val="KN Bullet 1 (contracts) Char"/>
    <w:basedOn w:val="ListParagraphChar"/>
    <w:link w:val="KNBullet1contracts"/>
    <w:uiPriority w:val="10"/>
    <w:rsid w:val="00C836C1"/>
    <w:rPr>
      <w:lang w:val="en-GB"/>
    </w:rPr>
  </w:style>
  <w:style w:type="paragraph" w:customStyle="1" w:styleId="KNPartiescontracts">
    <w:name w:val="KN Parties (contracts)"/>
    <w:basedOn w:val="ListParagraph"/>
    <w:link w:val="KNPartiescontractsChar"/>
    <w:uiPriority w:val="2"/>
    <w:qFormat/>
    <w:rsid w:val="000C5FB2"/>
    <w:pPr>
      <w:numPr>
        <w:numId w:val="1"/>
      </w:numPr>
      <w:spacing w:before="240"/>
      <w:contextualSpacing w:val="0"/>
    </w:pPr>
  </w:style>
  <w:style w:type="character" w:customStyle="1" w:styleId="KNBullet2contractsChar">
    <w:name w:val="KN Bullet 2 (contracts) Char"/>
    <w:basedOn w:val="ListParagraphChar"/>
    <w:link w:val="KNBullet2contracts"/>
    <w:uiPriority w:val="11"/>
    <w:rsid w:val="0001793F"/>
    <w:rPr>
      <w:lang w:val="en-GB"/>
    </w:rPr>
  </w:style>
  <w:style w:type="paragraph" w:customStyle="1" w:styleId="KNPreamblecontracts">
    <w:name w:val="KN Preamble (contracts)"/>
    <w:basedOn w:val="ListParagraph"/>
    <w:link w:val="KNPreamblecontractsChar"/>
    <w:uiPriority w:val="3"/>
    <w:qFormat/>
    <w:rsid w:val="00B675D2"/>
    <w:pPr>
      <w:numPr>
        <w:numId w:val="2"/>
      </w:numPr>
      <w:spacing w:before="200"/>
      <w:contextualSpacing w:val="0"/>
    </w:pPr>
  </w:style>
  <w:style w:type="character" w:customStyle="1" w:styleId="KNPartiescontractsChar">
    <w:name w:val="KN Parties (contracts) Char"/>
    <w:basedOn w:val="ListParagraphChar"/>
    <w:link w:val="KNPartiescontracts"/>
    <w:uiPriority w:val="2"/>
    <w:rsid w:val="000C5FB2"/>
    <w:rPr>
      <w:lang w:val="en-GB"/>
    </w:rPr>
  </w:style>
  <w:style w:type="table" w:styleId="TableGrid">
    <w:name w:val="Table Grid"/>
    <w:basedOn w:val="TableNormal"/>
    <w:uiPriority w:val="59"/>
    <w:rsid w:val="002C3CD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NPreamblecontractsChar">
    <w:name w:val="KN Preamble (contracts) Char"/>
    <w:basedOn w:val="ListParagraphChar"/>
    <w:link w:val="KNPreamblecontracts"/>
    <w:uiPriority w:val="3"/>
    <w:rsid w:val="00B675D2"/>
    <w:rPr>
      <w:lang/>
    </w:rPr>
  </w:style>
  <w:style w:type="paragraph" w:customStyle="1" w:styleId="KNList3contract">
    <w:name w:val="KN List 3 (contract)"/>
    <w:basedOn w:val="KNBullet2contracts"/>
    <w:link w:val="KNList3contractChar"/>
    <w:uiPriority w:val="12"/>
    <w:qFormat/>
    <w:rsid w:val="00365596"/>
    <w:pPr>
      <w:numPr>
        <w:ilvl w:val="7"/>
      </w:numPr>
      <w:ind w:left="1702" w:hanging="851"/>
    </w:pPr>
  </w:style>
  <w:style w:type="paragraph" w:customStyle="1" w:styleId="KNList4contracts">
    <w:name w:val="KN List 4 (contracts)"/>
    <w:basedOn w:val="KNBullet2contracts"/>
    <w:link w:val="KNList4contractsChar"/>
    <w:uiPriority w:val="13"/>
    <w:qFormat/>
    <w:rsid w:val="00365596"/>
    <w:pPr>
      <w:numPr>
        <w:ilvl w:val="8"/>
      </w:numPr>
      <w:ind w:left="1702" w:hanging="851"/>
    </w:pPr>
  </w:style>
  <w:style w:type="character" w:customStyle="1" w:styleId="KNList3contractChar">
    <w:name w:val="KN List 3 (contract) Char"/>
    <w:basedOn w:val="KNBullet2contractsChar"/>
    <w:link w:val="KNList3contract"/>
    <w:uiPriority w:val="12"/>
    <w:rsid w:val="00C836C1"/>
    <w:rPr>
      <w:lang w:val="en-GB"/>
    </w:rPr>
  </w:style>
  <w:style w:type="character" w:customStyle="1" w:styleId="KNList4contractsChar">
    <w:name w:val="KN List 4 (contracts) Char"/>
    <w:basedOn w:val="KNBullet2contractsChar"/>
    <w:link w:val="KNList4contracts"/>
    <w:uiPriority w:val="13"/>
    <w:rsid w:val="00C836C1"/>
    <w:rPr>
      <w:lang w:val="en-GB"/>
    </w:rPr>
  </w:style>
  <w:style w:type="table" w:customStyle="1" w:styleId="KNTable">
    <w:name w:val="KN Table"/>
    <w:basedOn w:val="TableNormal"/>
    <w:uiPriority w:val="99"/>
    <w:rsid w:val="00BC4815"/>
    <w:pPr>
      <w:spacing w:before="60" w:after="60"/>
    </w:pPr>
    <w:rPr>
      <w:sz w:val="20"/>
      <w:lang w:val="en-GB"/>
    </w:rPr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KNTable2">
    <w:name w:val="KN Table 2"/>
    <w:basedOn w:val="TableNormal"/>
    <w:uiPriority w:val="99"/>
    <w:rsid w:val="00BC4815"/>
    <w:pPr>
      <w:spacing w:before="60" w:after="60"/>
    </w:pPr>
    <w:rPr>
      <w:sz w:val="20"/>
      <w:lang w:val="en-GB"/>
    </w:rPr>
    <w:tblPr>
      <w:tblInd w:w="0" w:type="dxa"/>
      <w:tblBorders>
        <w:bottom w:val="single" w:sz="2" w:space="0" w:color="auto"/>
        <w:insideH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Times New Roman" w:hAnsi="Times New Roman"/>
        <w:b w:val="0"/>
        <w:i w:val="0"/>
        <w:sz w:val="22"/>
      </w:rPr>
      <w:tblPr/>
      <w:tcPr>
        <w:tcBorders>
          <w:top w:val="nil"/>
          <w:left w:val="nil"/>
          <w:bottom w:val="single" w:sz="12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7A23CC"/>
    <w:pPr>
      <w:spacing w:before="0" w:after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5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KN Normal"/>
    <w:qFormat/>
    <w:rsid w:val="00EF56E7"/>
    <w:pPr>
      <w:keepNext/>
      <w:jc w:val="both"/>
    </w:pPr>
    <w:rPr>
      <w:lang w:val="sr-Latn-RS"/>
    </w:rPr>
  </w:style>
  <w:style w:type="paragraph" w:styleId="Heading1">
    <w:name w:val="heading 1"/>
    <w:aliases w:val="KN Subtitle / Section / Appendix (contracts)"/>
    <w:basedOn w:val="Normal"/>
    <w:next w:val="Normal"/>
    <w:link w:val="Heading1Char"/>
    <w:uiPriority w:val="4"/>
    <w:qFormat/>
    <w:rsid w:val="006B7EB1"/>
    <w:pPr>
      <w:spacing w:before="240" w:after="240"/>
      <w:outlineLvl w:val="0"/>
    </w:pPr>
    <w:rPr>
      <w:rFonts w:eastAsiaTheme="majorEastAsia" w:cstheme="majorBidi"/>
      <w:b/>
      <w:bCs/>
      <w:spacing w:val="30"/>
      <w:sz w:val="26"/>
      <w:szCs w:val="28"/>
    </w:rPr>
  </w:style>
  <w:style w:type="paragraph" w:styleId="Heading2">
    <w:name w:val="heading 2"/>
    <w:aliases w:val="KN Clause Title (contracts)"/>
    <w:basedOn w:val="Normal"/>
    <w:next w:val="KNBody1contracts"/>
    <w:link w:val="Heading2Char"/>
    <w:uiPriority w:val="5"/>
    <w:qFormat/>
    <w:rsid w:val="007A23CC"/>
    <w:pPr>
      <w:numPr>
        <w:numId w:val="7"/>
      </w:numPr>
      <w:spacing w:before="240" w:after="240"/>
      <w:outlineLvl w:val="1"/>
    </w:pPr>
    <w:rPr>
      <w:rFonts w:eastAsiaTheme="majorEastAsia" w:cstheme="majorBidi"/>
      <w:b/>
      <w:bCs/>
      <w:spacing w:val="3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5"/>
    <w:semiHidden/>
    <w:qFormat/>
    <w:rsid w:val="00726D6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D6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D6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D6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D6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D6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D6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KN Subtitle / Section / Appendix (contracts) Char"/>
    <w:basedOn w:val="DefaultParagraphFont"/>
    <w:link w:val="Heading1"/>
    <w:uiPriority w:val="4"/>
    <w:rsid w:val="006B7EB1"/>
    <w:rPr>
      <w:rFonts w:eastAsiaTheme="majorEastAsia" w:cstheme="majorBidi"/>
      <w:b/>
      <w:bCs/>
      <w:spacing w:val="30"/>
      <w:sz w:val="26"/>
      <w:szCs w:val="28"/>
      <w:lang w:val="en-GB"/>
    </w:rPr>
  </w:style>
  <w:style w:type="character" w:customStyle="1" w:styleId="Heading2Char">
    <w:name w:val="Heading 2 Char"/>
    <w:aliases w:val="KN Clause Title (contracts) Char"/>
    <w:basedOn w:val="DefaultParagraphFont"/>
    <w:link w:val="Heading2"/>
    <w:uiPriority w:val="5"/>
    <w:rsid w:val="007A23CC"/>
    <w:rPr>
      <w:rFonts w:eastAsiaTheme="majorEastAsia" w:cstheme="majorBidi"/>
      <w:b/>
      <w:bCs/>
      <w:spacing w:val="30"/>
      <w:sz w:val="24"/>
      <w:szCs w:val="26"/>
      <w:lang w:val="sr-Latn-RS"/>
    </w:rPr>
  </w:style>
  <w:style w:type="character" w:customStyle="1" w:styleId="Heading3Char">
    <w:name w:val="Heading 3 Char"/>
    <w:basedOn w:val="DefaultParagraphFont"/>
    <w:link w:val="Heading3"/>
    <w:uiPriority w:val="15"/>
    <w:semiHidden/>
    <w:rsid w:val="000179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D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D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D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D6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D6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D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aliases w:val="KN Title (contracts)"/>
    <w:basedOn w:val="Normal"/>
    <w:next w:val="Normal"/>
    <w:link w:val="TitleChar"/>
    <w:uiPriority w:val="1"/>
    <w:qFormat/>
    <w:rsid w:val="000C5FB2"/>
    <w:pPr>
      <w:jc w:val="center"/>
      <w:outlineLvl w:val="0"/>
    </w:pPr>
    <w:rPr>
      <w:rFonts w:eastAsiaTheme="majorEastAsia" w:cstheme="majorBidi"/>
      <w:b/>
      <w:spacing w:val="5"/>
      <w:sz w:val="28"/>
      <w:szCs w:val="52"/>
    </w:rPr>
  </w:style>
  <w:style w:type="character" w:customStyle="1" w:styleId="TitleChar">
    <w:name w:val="Title Char"/>
    <w:aliases w:val="KN Title (contracts) Char"/>
    <w:basedOn w:val="DefaultParagraphFont"/>
    <w:link w:val="Title"/>
    <w:uiPriority w:val="1"/>
    <w:rsid w:val="000C5FB2"/>
    <w:rPr>
      <w:rFonts w:eastAsiaTheme="majorEastAsia" w:cstheme="majorBidi"/>
      <w:b/>
      <w:spacing w:val="5"/>
      <w:sz w:val="28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6"/>
    <w:semiHidden/>
    <w:qFormat/>
    <w:rsid w:val="00726D6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6"/>
    <w:semiHidden/>
    <w:rsid w:val="0001793F"/>
    <w:rPr>
      <w:rFonts w:asciiTheme="majorHAnsi" w:eastAsiaTheme="majorEastAsia" w:hAnsiTheme="majorHAnsi" w:cstheme="majorBidi"/>
      <w:i/>
      <w:iCs/>
      <w:spacing w:val="13"/>
      <w:sz w:val="24"/>
      <w:szCs w:val="24"/>
      <w:lang w:val="en-GB"/>
    </w:rPr>
  </w:style>
  <w:style w:type="character" w:styleId="Strong">
    <w:name w:val="Strong"/>
    <w:uiPriority w:val="22"/>
    <w:semiHidden/>
    <w:qFormat/>
    <w:rsid w:val="00726D63"/>
    <w:rPr>
      <w:b/>
      <w:bCs/>
    </w:rPr>
  </w:style>
  <w:style w:type="character" w:styleId="Emphasis">
    <w:name w:val="Emphasis"/>
    <w:uiPriority w:val="20"/>
    <w:semiHidden/>
    <w:qFormat/>
    <w:rsid w:val="00726D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2"/>
    <w:semiHidden/>
    <w:qFormat/>
    <w:rsid w:val="00726D63"/>
    <w:pPr>
      <w:spacing w:after="0"/>
    </w:pPr>
  </w:style>
  <w:style w:type="paragraph" w:styleId="ListParagraph">
    <w:name w:val="List Paragraph"/>
    <w:basedOn w:val="Normal"/>
    <w:link w:val="ListParagraphChar"/>
    <w:uiPriority w:val="34"/>
    <w:semiHidden/>
    <w:qFormat/>
    <w:rsid w:val="00726D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726D6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1793F"/>
    <w:rPr>
      <w:i/>
      <w:iCs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26D63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1793F"/>
    <w:rPr>
      <w:b/>
      <w:bCs/>
      <w:i/>
      <w:iCs/>
      <w:lang w:val="en-GB"/>
    </w:rPr>
  </w:style>
  <w:style w:type="character" w:styleId="SubtleEmphasis">
    <w:name w:val="Subtle Emphasis"/>
    <w:uiPriority w:val="19"/>
    <w:semiHidden/>
    <w:qFormat/>
    <w:rsid w:val="00726D63"/>
    <w:rPr>
      <w:i/>
      <w:iCs/>
    </w:rPr>
  </w:style>
  <w:style w:type="character" w:styleId="IntenseEmphasis">
    <w:name w:val="Intense Emphasis"/>
    <w:uiPriority w:val="21"/>
    <w:semiHidden/>
    <w:qFormat/>
    <w:rsid w:val="00726D63"/>
    <w:rPr>
      <w:b/>
      <w:bCs/>
    </w:rPr>
  </w:style>
  <w:style w:type="character" w:styleId="SubtleReference">
    <w:name w:val="Subtle Reference"/>
    <w:uiPriority w:val="31"/>
    <w:semiHidden/>
    <w:qFormat/>
    <w:rsid w:val="00726D63"/>
    <w:rPr>
      <w:smallCaps/>
    </w:rPr>
  </w:style>
  <w:style w:type="character" w:styleId="IntenseReference">
    <w:name w:val="Intense Reference"/>
    <w:uiPriority w:val="32"/>
    <w:semiHidden/>
    <w:qFormat/>
    <w:rsid w:val="00726D63"/>
    <w:rPr>
      <w:smallCaps/>
      <w:spacing w:val="5"/>
      <w:u w:val="single"/>
    </w:rPr>
  </w:style>
  <w:style w:type="character" w:styleId="BookTitle">
    <w:name w:val="Book Title"/>
    <w:uiPriority w:val="33"/>
    <w:semiHidden/>
    <w:qFormat/>
    <w:rsid w:val="00726D6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D63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semiHidden/>
    <w:rsid w:val="00B85E0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93F"/>
    <w:rPr>
      <w:lang w:val="en-GB"/>
    </w:rPr>
  </w:style>
  <w:style w:type="paragraph" w:styleId="Footer">
    <w:name w:val="footer"/>
    <w:basedOn w:val="Normal"/>
    <w:link w:val="FooterChar"/>
    <w:uiPriority w:val="99"/>
    <w:semiHidden/>
    <w:rsid w:val="00B85E0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93F"/>
    <w:rPr>
      <w:lang w:val="en-GB"/>
    </w:rPr>
  </w:style>
  <w:style w:type="paragraph" w:customStyle="1" w:styleId="KNBody1contracts">
    <w:name w:val="KN Body 1 (contracts)"/>
    <w:basedOn w:val="ListParagraph"/>
    <w:link w:val="KNBody1contractsChar"/>
    <w:uiPriority w:val="6"/>
    <w:qFormat/>
    <w:rsid w:val="00E644D1"/>
    <w:pPr>
      <w:numPr>
        <w:ilvl w:val="1"/>
        <w:numId w:val="7"/>
      </w:numPr>
      <w:contextualSpacing w:val="0"/>
    </w:pPr>
  </w:style>
  <w:style w:type="paragraph" w:customStyle="1" w:styleId="KNBody2contracts">
    <w:name w:val="KN Body 2 (contracts)"/>
    <w:basedOn w:val="ListParagraph"/>
    <w:link w:val="KNBody2contractsChar"/>
    <w:uiPriority w:val="7"/>
    <w:qFormat/>
    <w:rsid w:val="00AB519A"/>
    <w:pPr>
      <w:numPr>
        <w:ilvl w:val="2"/>
        <w:numId w:val="7"/>
      </w:numPr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01793F"/>
    <w:rPr>
      <w:lang w:val="en-GB"/>
    </w:rPr>
  </w:style>
  <w:style w:type="character" w:customStyle="1" w:styleId="KNBody1contractsChar">
    <w:name w:val="KN Body 1 (contracts) Char"/>
    <w:basedOn w:val="ListParagraphChar"/>
    <w:link w:val="KNBody1contracts"/>
    <w:uiPriority w:val="6"/>
    <w:rsid w:val="00E644D1"/>
    <w:rPr>
      <w:lang w:val="en-GB"/>
    </w:rPr>
  </w:style>
  <w:style w:type="paragraph" w:customStyle="1" w:styleId="KNList1contracts">
    <w:name w:val="KN List 1 (contracts)"/>
    <w:basedOn w:val="ListParagraph"/>
    <w:link w:val="KNList1contractsChar"/>
    <w:uiPriority w:val="8"/>
    <w:qFormat/>
    <w:rsid w:val="002D20E9"/>
    <w:pPr>
      <w:numPr>
        <w:ilvl w:val="3"/>
        <w:numId w:val="7"/>
      </w:numPr>
      <w:contextualSpacing w:val="0"/>
    </w:pPr>
  </w:style>
  <w:style w:type="character" w:customStyle="1" w:styleId="KNBody2contractsChar">
    <w:name w:val="KN Body 2 (contracts) Char"/>
    <w:basedOn w:val="ListParagraphChar"/>
    <w:link w:val="KNBody2contracts"/>
    <w:uiPriority w:val="7"/>
    <w:rsid w:val="00AB519A"/>
    <w:rPr>
      <w:lang w:val="en-GB"/>
    </w:rPr>
  </w:style>
  <w:style w:type="paragraph" w:customStyle="1" w:styleId="KNList2contracts">
    <w:name w:val="KN List 2 (contracts)"/>
    <w:basedOn w:val="ListParagraph"/>
    <w:link w:val="KNList2contractsChar"/>
    <w:uiPriority w:val="9"/>
    <w:qFormat/>
    <w:rsid w:val="002D20E9"/>
    <w:pPr>
      <w:numPr>
        <w:ilvl w:val="4"/>
        <w:numId w:val="7"/>
      </w:numPr>
      <w:contextualSpacing w:val="0"/>
    </w:pPr>
  </w:style>
  <w:style w:type="character" w:customStyle="1" w:styleId="KNList1contractsChar">
    <w:name w:val="KN List 1 (contracts) Char"/>
    <w:basedOn w:val="ListParagraphChar"/>
    <w:link w:val="KNList1contracts"/>
    <w:uiPriority w:val="8"/>
    <w:rsid w:val="0001793F"/>
    <w:rPr>
      <w:lang w:val="en-GB"/>
    </w:rPr>
  </w:style>
  <w:style w:type="paragraph" w:customStyle="1" w:styleId="KNBullet1contracts">
    <w:name w:val="KN Bullet 1 (contracts)"/>
    <w:basedOn w:val="ListParagraph"/>
    <w:link w:val="KNBullet1contractsChar"/>
    <w:uiPriority w:val="10"/>
    <w:qFormat/>
    <w:rsid w:val="00853671"/>
    <w:pPr>
      <w:numPr>
        <w:ilvl w:val="5"/>
        <w:numId w:val="7"/>
      </w:numPr>
      <w:contextualSpacing w:val="0"/>
    </w:pPr>
  </w:style>
  <w:style w:type="character" w:customStyle="1" w:styleId="KNList2contractsChar">
    <w:name w:val="KN List 2 (contracts) Char"/>
    <w:basedOn w:val="ListParagraphChar"/>
    <w:link w:val="KNList2contracts"/>
    <w:uiPriority w:val="9"/>
    <w:rsid w:val="0001793F"/>
    <w:rPr>
      <w:lang w:val="en-GB"/>
    </w:rPr>
  </w:style>
  <w:style w:type="paragraph" w:customStyle="1" w:styleId="KNBullet2contracts">
    <w:name w:val="KN Bullet 2 (contracts)"/>
    <w:basedOn w:val="ListParagraph"/>
    <w:link w:val="KNBullet2contractsChar"/>
    <w:uiPriority w:val="11"/>
    <w:qFormat/>
    <w:rsid w:val="002D20E9"/>
    <w:pPr>
      <w:numPr>
        <w:ilvl w:val="6"/>
        <w:numId w:val="7"/>
      </w:numPr>
      <w:contextualSpacing w:val="0"/>
    </w:pPr>
  </w:style>
  <w:style w:type="character" w:customStyle="1" w:styleId="KNBullet1contractsChar">
    <w:name w:val="KN Bullet 1 (contracts) Char"/>
    <w:basedOn w:val="ListParagraphChar"/>
    <w:link w:val="KNBullet1contracts"/>
    <w:uiPriority w:val="10"/>
    <w:rsid w:val="00C836C1"/>
    <w:rPr>
      <w:lang w:val="en-GB"/>
    </w:rPr>
  </w:style>
  <w:style w:type="paragraph" w:customStyle="1" w:styleId="KNPartiescontracts">
    <w:name w:val="KN Parties (contracts)"/>
    <w:basedOn w:val="ListParagraph"/>
    <w:link w:val="KNPartiescontractsChar"/>
    <w:uiPriority w:val="2"/>
    <w:qFormat/>
    <w:rsid w:val="000C5FB2"/>
    <w:pPr>
      <w:numPr>
        <w:numId w:val="1"/>
      </w:numPr>
      <w:spacing w:before="240"/>
      <w:contextualSpacing w:val="0"/>
    </w:pPr>
  </w:style>
  <w:style w:type="character" w:customStyle="1" w:styleId="KNBullet2contractsChar">
    <w:name w:val="KN Bullet 2 (contracts) Char"/>
    <w:basedOn w:val="ListParagraphChar"/>
    <w:link w:val="KNBullet2contracts"/>
    <w:uiPriority w:val="11"/>
    <w:rsid w:val="0001793F"/>
    <w:rPr>
      <w:lang w:val="en-GB"/>
    </w:rPr>
  </w:style>
  <w:style w:type="paragraph" w:customStyle="1" w:styleId="KNPreamblecontracts">
    <w:name w:val="KN Preamble (contracts)"/>
    <w:basedOn w:val="ListParagraph"/>
    <w:link w:val="KNPreamblecontractsChar"/>
    <w:uiPriority w:val="3"/>
    <w:qFormat/>
    <w:rsid w:val="00B675D2"/>
    <w:pPr>
      <w:numPr>
        <w:numId w:val="2"/>
      </w:numPr>
      <w:spacing w:before="200"/>
      <w:contextualSpacing w:val="0"/>
    </w:pPr>
  </w:style>
  <w:style w:type="character" w:customStyle="1" w:styleId="KNPartiescontractsChar">
    <w:name w:val="KN Parties (contracts) Char"/>
    <w:basedOn w:val="ListParagraphChar"/>
    <w:link w:val="KNPartiescontracts"/>
    <w:uiPriority w:val="2"/>
    <w:rsid w:val="000C5FB2"/>
    <w:rPr>
      <w:lang w:val="en-GB"/>
    </w:rPr>
  </w:style>
  <w:style w:type="table" w:styleId="TableGrid">
    <w:name w:val="Table Grid"/>
    <w:basedOn w:val="TableNormal"/>
    <w:uiPriority w:val="59"/>
    <w:rsid w:val="002C3C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NPreamblecontractsChar">
    <w:name w:val="KN Preamble (contracts) Char"/>
    <w:basedOn w:val="ListParagraphChar"/>
    <w:link w:val="KNPreamblecontracts"/>
    <w:uiPriority w:val="3"/>
    <w:rsid w:val="00B675D2"/>
    <w:rPr>
      <w:lang w:val="sr-Latn-RS"/>
    </w:rPr>
  </w:style>
  <w:style w:type="paragraph" w:customStyle="1" w:styleId="KNList3contract">
    <w:name w:val="KN List 3 (contract)"/>
    <w:basedOn w:val="KNBullet2contracts"/>
    <w:link w:val="KNList3contractChar"/>
    <w:uiPriority w:val="12"/>
    <w:qFormat/>
    <w:rsid w:val="00365596"/>
    <w:pPr>
      <w:numPr>
        <w:ilvl w:val="7"/>
      </w:numPr>
      <w:ind w:left="1702" w:hanging="851"/>
    </w:pPr>
  </w:style>
  <w:style w:type="paragraph" w:customStyle="1" w:styleId="KNList4contracts">
    <w:name w:val="KN List 4 (contracts)"/>
    <w:basedOn w:val="KNBullet2contracts"/>
    <w:link w:val="KNList4contractsChar"/>
    <w:uiPriority w:val="13"/>
    <w:qFormat/>
    <w:rsid w:val="00365596"/>
    <w:pPr>
      <w:numPr>
        <w:ilvl w:val="8"/>
      </w:numPr>
      <w:ind w:left="1702" w:hanging="851"/>
    </w:pPr>
  </w:style>
  <w:style w:type="character" w:customStyle="1" w:styleId="KNList3contractChar">
    <w:name w:val="KN List 3 (contract) Char"/>
    <w:basedOn w:val="KNBullet2contractsChar"/>
    <w:link w:val="KNList3contract"/>
    <w:uiPriority w:val="12"/>
    <w:rsid w:val="00C836C1"/>
    <w:rPr>
      <w:lang w:val="en-GB"/>
    </w:rPr>
  </w:style>
  <w:style w:type="character" w:customStyle="1" w:styleId="KNList4contractsChar">
    <w:name w:val="KN List 4 (contracts) Char"/>
    <w:basedOn w:val="KNBullet2contractsChar"/>
    <w:link w:val="KNList4contracts"/>
    <w:uiPriority w:val="13"/>
    <w:rsid w:val="00C836C1"/>
    <w:rPr>
      <w:lang w:val="en-GB"/>
    </w:rPr>
  </w:style>
  <w:style w:type="table" w:customStyle="1" w:styleId="KNTable">
    <w:name w:val="KN Table"/>
    <w:basedOn w:val="TableNormal"/>
    <w:uiPriority w:val="99"/>
    <w:rsid w:val="00BC4815"/>
    <w:pPr>
      <w:spacing w:before="60" w:after="60"/>
    </w:pPr>
    <w:rPr>
      <w:sz w:val="20"/>
      <w:lang w:val="en-GB"/>
    </w:rPr>
    <w:tblPr>
      <w:tblBorders>
        <w:bottom w:val="single" w:sz="4" w:space="0" w:color="auto"/>
        <w:insideH w:val="single" w:sz="4" w:space="0" w:color="auto"/>
      </w:tblBorders>
    </w:tblPr>
    <w:tcPr>
      <w:vAlign w:val="center"/>
    </w:tcPr>
  </w:style>
  <w:style w:type="table" w:customStyle="1" w:styleId="KNTable2">
    <w:name w:val="KN Table 2"/>
    <w:basedOn w:val="TableNormal"/>
    <w:uiPriority w:val="99"/>
    <w:rsid w:val="00BC4815"/>
    <w:pPr>
      <w:spacing w:before="60" w:after="60"/>
    </w:pPr>
    <w:rPr>
      <w:sz w:val="20"/>
      <w:lang w:val="en-GB"/>
    </w:rPr>
    <w:tblPr>
      <w:tblBorders>
        <w:bottom w:val="single" w:sz="2" w:space="0" w:color="auto"/>
        <w:insideH w:val="single" w:sz="2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</w:pPr>
      <w:rPr>
        <w:rFonts w:ascii="Times New Roman" w:hAnsi="Times New Roman"/>
        <w:b w:val="0"/>
        <w:i w:val="0"/>
        <w:sz w:val="22"/>
      </w:rPr>
      <w:tblPr/>
      <w:tcPr>
        <w:tcBorders>
          <w:top w:val="nil"/>
          <w:left w:val="nil"/>
          <w:bottom w:val="single" w:sz="12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7A23CC"/>
    <w:pPr>
      <w:spacing w:before="0" w:after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retenovic\AppData\Roaming\Microsoft\Templates\KNBG_Contracts\KNBG_Contracts_S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ranovic &amp; Nikolic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KNBG_Contracts_SRB</Template>
  <TotalTime>0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Karanovic&amp;Nikolic</dc:creator>
  <cp:lastModifiedBy>ICTCSKG</cp:lastModifiedBy>
  <cp:revision>2</cp:revision>
  <dcterms:created xsi:type="dcterms:W3CDTF">2015-10-16T08:17:00Z</dcterms:created>
  <dcterms:modified xsi:type="dcterms:W3CDTF">2015-10-16T08:17:00Z</dcterms:modified>
</cp:coreProperties>
</file>